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E4B" w:rsidRPr="00F92E4B" w:rsidRDefault="00F92E4B" w:rsidP="00F92E4B">
      <w:pPr>
        <w:spacing w:after="0"/>
        <w:ind w:firstLine="709"/>
        <w:jc w:val="center"/>
        <w:rPr>
          <w:b/>
        </w:rPr>
      </w:pPr>
      <w:r w:rsidRPr="00F92E4B">
        <w:rPr>
          <w:b/>
        </w:rPr>
        <w:t xml:space="preserve">ПАМЯТКА ПРОКУРАТУРЫ </w:t>
      </w:r>
      <w:proofErr w:type="spellStart"/>
      <w:r w:rsidRPr="00F92E4B">
        <w:rPr>
          <w:b/>
        </w:rPr>
        <w:t>г.Н.НОВГОРОДА</w:t>
      </w:r>
      <w:proofErr w:type="spellEnd"/>
    </w:p>
    <w:p w:rsidR="00445E3F" w:rsidRPr="00F92E4B" w:rsidRDefault="00445E3F" w:rsidP="00F92E4B">
      <w:pPr>
        <w:spacing w:after="0"/>
        <w:ind w:firstLine="709"/>
        <w:jc w:val="center"/>
        <w:rPr>
          <w:b/>
        </w:rPr>
      </w:pPr>
      <w:r w:rsidRPr="00F92E4B">
        <w:rPr>
          <w:b/>
        </w:rPr>
        <w:t>Торги на липовом сайте как способ мошенничества</w:t>
      </w:r>
    </w:p>
    <w:p w:rsidR="00445E3F" w:rsidRDefault="00445E3F" w:rsidP="00445E3F">
      <w:pPr>
        <w:spacing w:after="0"/>
        <w:ind w:firstLine="709"/>
        <w:jc w:val="both"/>
      </w:pPr>
      <w:r>
        <w:t xml:space="preserve"> </w:t>
      </w:r>
    </w:p>
    <w:p w:rsidR="00445E3F" w:rsidRDefault="00445E3F" w:rsidP="00445E3F">
      <w:pPr>
        <w:spacing w:after="0"/>
        <w:ind w:firstLine="709"/>
        <w:jc w:val="both"/>
      </w:pPr>
      <w:r>
        <w:t>Распространяется такой способ мошенничества как размещение в сети «Интернет», в т.ч. социальных сетях рекламы инвестиционных компаний, обещающей получение высокого дохода в короткий срок.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Переходя на сайт такой компании, некоторые, не задумываясь о последствиях, заполняют предложенную анкету, внося персональные данные о мобильном телефоне и собственном имени, после чего поступает звонок от якобы финансового эксперта компании.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В ходе беседы предлагается пройти обучение торгам на бирже, что при наличии согласия осуществляется в онлайн режиме при постоянной поддержке «эксперта», который не только отвечает на вопросы, но и оказывает помощь в создании личного кабинета, пополнении «собственного» счета денежными средствами путем их перевода по предложенному номеру телефона.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В качестве приманки используется поддельный сайт одной из крупных инвестиционных компаний. Для поддержания уверенности в реальности происходящего на счет гражданина периодически поступают небольшие денежные средства под видом выигрышей на торгах.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Дальше – больше. Предлагается совместно вступить в торги на крупную сумму, чтобы получить еще больший доход. Многие, втягиваясь в такую аферу, берут кредиты, в т.ч. и под залог единственного жилья, переводя деньги мошенникам.</w:t>
      </w:r>
      <w:bookmarkStart w:id="0" w:name="_GoBack"/>
      <w:bookmarkEnd w:id="0"/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Чтобы не попасть в ловушку, знайте - оказание инвестиционных и брокерских услуг лицензируемый Центральным банком России вид деятельности.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Прежде чем принять решение – проверьте наличие у организации лицензии, воспользовавшись официальным сайтом ЦБ РФ, где опубликованы соответствующие реестры.</w:t>
      </w:r>
    </w:p>
    <w:p w:rsidR="00445E3F" w:rsidRDefault="00445E3F" w:rsidP="00445E3F">
      <w:pPr>
        <w:spacing w:after="0"/>
        <w:ind w:firstLine="709"/>
        <w:jc w:val="both"/>
      </w:pPr>
    </w:p>
    <w:p w:rsidR="00445E3F" w:rsidRDefault="00445E3F" w:rsidP="00445E3F">
      <w:pPr>
        <w:spacing w:after="0"/>
        <w:ind w:firstLine="709"/>
        <w:jc w:val="both"/>
      </w:pPr>
      <w:r>
        <w:t>Всегда проверяйте подлинность сайта организации, с которой хотите вступить в коммерческие отношения, для чего сравните каждый знак в адресной строке браузера с указанным в реестре ЦБ РФ.</w:t>
      </w:r>
    </w:p>
    <w:p w:rsidR="00445E3F" w:rsidRDefault="00445E3F" w:rsidP="00445E3F">
      <w:pPr>
        <w:spacing w:after="0"/>
        <w:ind w:firstLine="709"/>
        <w:jc w:val="both"/>
      </w:pPr>
    </w:p>
    <w:p w:rsidR="00F12C76" w:rsidRDefault="00445E3F" w:rsidP="006C0B77">
      <w:pPr>
        <w:spacing w:after="0"/>
        <w:ind w:firstLine="709"/>
        <w:jc w:val="both"/>
      </w:pPr>
      <w:r>
        <w:t>Помните, что, переводя денежные средства по номерам телефонов, Вы своими руками отдаете их мошенникам.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3F"/>
    <w:rsid w:val="00445E3F"/>
    <w:rsid w:val="006C0B77"/>
    <w:rsid w:val="008242FF"/>
    <w:rsid w:val="00870751"/>
    <w:rsid w:val="00922C48"/>
    <w:rsid w:val="00B915B7"/>
    <w:rsid w:val="00EA59DF"/>
    <w:rsid w:val="00EE4070"/>
    <w:rsid w:val="00F12C76"/>
    <w:rsid w:val="00F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1A0F"/>
  <w15:chartTrackingRefBased/>
  <w15:docId w15:val="{128FE476-8DD5-45F8-B5C3-A5217ED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2023-12-01T08:34:00Z</dcterms:created>
  <dcterms:modified xsi:type="dcterms:W3CDTF">2023-12-01T08:48:00Z</dcterms:modified>
</cp:coreProperties>
</file>